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80"/>
        <w:rPr>
          <w:rFonts w:ascii="仿宋_GB2312" w:eastAsia="仿宋_GB2312"/>
          <w:b/>
          <w:spacing w:val="-20"/>
          <w:sz w:val="28"/>
          <w:szCs w:val="28"/>
          <w:shd w:val="pct10" w:color="auto" w:fill="ffffff"/>
        </w:rPr>
      </w:pPr>
      <w:r>
        <w:rPr>
          <w:rFonts w:ascii="仿宋_GB2312" w:eastAsia="仿宋_GB2312" w:hint="eastAsia"/>
          <w:spacing w:val="-20"/>
          <w:sz w:val="28"/>
          <w:szCs w:val="28"/>
          <w:shd w:val="pct10" w:color="auto" w:fill="ffffff"/>
        </w:rPr>
        <w:t>潍坊学院第十八届大学生科技文化艺术节</w:t>
      </w:r>
    </w:p>
    <w:p>
      <w:pPr>
        <w:pStyle w:val="style0"/>
        <w:spacing w:lineRule="exact" w:line="480"/>
        <w:ind w:firstLine="720" w:firstLineChars="200"/>
        <w:jc w:val="center"/>
        <w:rPr>
          <w:rFonts w:ascii="黑体" w:eastAsia="黑体" w:hAnsi="黑体"/>
          <w:sz w:val="36"/>
          <w:szCs w:val="36"/>
        </w:rPr>
      </w:pPr>
    </w:p>
    <w:p>
      <w:pPr>
        <w:pStyle w:val="style0"/>
        <w:spacing w:lineRule="exact" w:line="480"/>
        <w:ind w:firstLine="720" w:firstLineChars="200"/>
        <w:jc w:val="center"/>
        <w:rPr>
          <w:rFonts w:ascii="黑体" w:eastAsia="黑体" w:hAnsi="黑体"/>
          <w:sz w:val="36"/>
          <w:szCs w:val="36"/>
        </w:rPr>
      </w:pPr>
      <w:r>
        <w:rPr>
          <w:rFonts w:ascii="黑体" w:eastAsia="黑体" w:hAnsi="黑体" w:hint="eastAsia"/>
          <w:sz w:val="36"/>
          <w:szCs w:val="36"/>
        </w:rPr>
        <w:t>关于举办第三届潍坊学院</w:t>
      </w:r>
    </w:p>
    <w:p>
      <w:pPr>
        <w:pStyle w:val="style0"/>
        <w:spacing w:lineRule="exact" w:line="480"/>
        <w:ind w:firstLine="720" w:firstLineChars="200"/>
        <w:jc w:val="center"/>
        <w:rPr>
          <w:rFonts w:ascii="黑体" w:eastAsia="黑体" w:hAnsi="黑体"/>
          <w:sz w:val="36"/>
          <w:szCs w:val="36"/>
        </w:rPr>
      </w:pPr>
      <w:r>
        <w:rPr>
          <w:rFonts w:ascii="黑体" w:eastAsia="黑体" w:hAnsi="黑体" w:hint="eastAsia"/>
          <w:sz w:val="36"/>
          <w:szCs w:val="36"/>
        </w:rPr>
        <w:t>英语演讲大赛活动的通知</w:t>
      </w:r>
    </w:p>
    <w:p>
      <w:pPr>
        <w:pStyle w:val="style0"/>
        <w:tabs>
          <w:tab w:val="left" w:leader="none" w:pos="3220"/>
          <w:tab w:val="left" w:leader="none" w:pos="3855"/>
          <w:tab w:val="right" w:leader="none" w:pos="8282"/>
        </w:tabs>
        <w:spacing w:lineRule="exact" w:line="480"/>
        <w:ind w:right="636" w:rightChars="303"/>
        <w:rPr>
          <w:rFonts w:ascii="楷体_GB2312" w:eastAsia="楷体_GB2312" w:hAnsi="STZhongsong"/>
          <w:sz w:val="28"/>
          <w:szCs w:val="28"/>
        </w:rPr>
      </w:pPr>
      <w:r>
        <w:rPr>
          <w:rFonts w:ascii="黑体" w:eastAsia="黑体" w:hAnsi="STZhongsong"/>
          <w:sz w:val="28"/>
          <w:szCs w:val="28"/>
        </w:rPr>
        <w:tab/>
      </w:r>
      <w:r>
        <w:rPr>
          <w:rFonts w:ascii="黑体" w:eastAsia="黑体" w:hAnsi="STZhongsong"/>
          <w:sz w:val="28"/>
          <w:szCs w:val="28"/>
        </w:rPr>
        <w:tab/>
      </w:r>
    </w:p>
    <w:p>
      <w:pPr>
        <w:pStyle w:val="style0"/>
        <w:spacing w:lineRule="exact" w:line="480"/>
        <w:rPr>
          <w:rFonts w:ascii="仿宋_GB2312" w:eastAsia="仿宋_GB2312"/>
          <w:sz w:val="30"/>
          <w:szCs w:val="30"/>
        </w:rPr>
      </w:pPr>
      <w:r>
        <w:rPr>
          <w:rFonts w:ascii="仿宋_GB2312" w:eastAsia="仿宋_GB2312" w:hint="eastAsia"/>
          <w:sz w:val="30"/>
          <w:szCs w:val="30"/>
        </w:rPr>
        <w:t>各团总支、学生分会：</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为教育引导广大团员青年深入贯彻落实习近平新时代中国特色社会主义思想、党的十九大精神和学校第三次党代会精神，大力弘扬中华优秀传统文化，努力建设具有潍院特质、体现时代特征和具有强大凝聚力、引领力的潍院文化，以昂扬的风貌和优异的成绩迎接中华人民共和国成立70周年和五四运动100周年，在潍坊学院第十九届大学生科技文化艺术节期间，举办第三届潍坊学院英语演讲大赛活动。现将有关事宜通知如下:</w:t>
      </w:r>
      <w:r>
        <w:rPr>
          <w:rFonts w:ascii="仿宋_GB2312" w:eastAsia="仿宋_GB2312"/>
          <w:sz w:val="30"/>
          <w:szCs w:val="30"/>
        </w:rPr>
        <w:t xml:space="preserve">  </w:t>
      </w:r>
    </w:p>
    <w:p>
      <w:pPr>
        <w:pStyle w:val="style0"/>
        <w:spacing w:lineRule="exact" w:line="480"/>
        <w:ind w:firstLine="602" w:firstLineChars="200"/>
        <w:rPr>
          <w:rFonts w:ascii="仿宋_GB2312" w:eastAsia="仿宋_GB2312" w:hAnsi="黑体"/>
          <w:b/>
          <w:bCs/>
          <w:sz w:val="30"/>
          <w:szCs w:val="30"/>
        </w:rPr>
      </w:pPr>
      <w:r>
        <w:rPr>
          <w:rFonts w:ascii="仿宋_GB2312" w:eastAsia="仿宋_GB2312" w:hAnsi="黑体" w:hint="eastAsia"/>
          <w:b/>
          <w:bCs/>
          <w:sz w:val="30"/>
          <w:szCs w:val="30"/>
        </w:rPr>
        <w:t>一、主办单位</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团委、学生会</w:t>
      </w:r>
    </w:p>
    <w:p>
      <w:pPr>
        <w:pStyle w:val="style0"/>
        <w:spacing w:lineRule="exact" w:line="480"/>
        <w:ind w:firstLine="602" w:firstLineChars="200"/>
        <w:rPr>
          <w:rFonts w:ascii="仿宋_GB2312" w:eastAsia="仿宋_GB2312" w:hAnsi="黑体"/>
          <w:b/>
          <w:bCs/>
          <w:sz w:val="30"/>
          <w:szCs w:val="30"/>
        </w:rPr>
      </w:pPr>
      <w:r>
        <w:rPr>
          <w:rFonts w:ascii="仿宋_GB2312" w:eastAsia="仿宋_GB2312" w:hAnsi="黑体" w:hint="eastAsia"/>
          <w:b/>
          <w:bCs/>
          <w:sz w:val="30"/>
          <w:szCs w:val="30"/>
        </w:rPr>
        <w:t>二、承办单位</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外国语学院团总支、学生会</w:t>
      </w:r>
    </w:p>
    <w:p>
      <w:pPr>
        <w:pStyle w:val="style0"/>
        <w:spacing w:lineRule="exact" w:line="480"/>
        <w:ind w:firstLine="602" w:firstLineChars="200"/>
        <w:rPr>
          <w:rFonts w:ascii="仿宋_GB2312" w:eastAsia="仿宋_GB2312" w:hAnsi="黑体"/>
          <w:b/>
          <w:bCs/>
          <w:sz w:val="30"/>
          <w:szCs w:val="30"/>
        </w:rPr>
      </w:pPr>
      <w:r>
        <w:rPr>
          <w:rFonts w:ascii="仿宋_GB2312" w:eastAsia="仿宋_GB2312" w:hAnsi="黑体" w:hint="eastAsia"/>
          <w:b/>
          <w:bCs/>
          <w:sz w:val="30"/>
          <w:szCs w:val="30"/>
        </w:rPr>
        <w:t>三、时间地点</w:t>
      </w:r>
    </w:p>
    <w:p>
      <w:pPr>
        <w:pStyle w:val="style0"/>
        <w:spacing w:lineRule="exact" w:line="480"/>
        <w:ind w:firstLine="602" w:firstLineChars="200"/>
        <w:rPr>
          <w:rFonts w:ascii="仿宋_GB2312" w:eastAsia="仿宋_GB2312" w:hAnsi="黑体"/>
          <w:b/>
          <w:bCs/>
          <w:sz w:val="30"/>
          <w:szCs w:val="30"/>
        </w:rPr>
      </w:pPr>
      <w:r>
        <w:rPr>
          <w:rFonts w:ascii="仿宋_GB2312" w:eastAsia="仿宋_GB2312" w:hAnsi="黑体" w:hint="eastAsia"/>
          <w:b/>
          <w:bCs/>
          <w:sz w:val="30"/>
          <w:szCs w:val="30"/>
        </w:rPr>
        <w:t>（一）演讲大赛</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1、时间：</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初赛：2019年5月</w:t>
      </w:r>
      <w:r>
        <w:rPr>
          <w:rFonts w:ascii="仿宋_GB2312" w:eastAsia="仿宋_GB2312" w:hAnsi="黑体" w:hint="eastAsia"/>
          <w:sz w:val="30"/>
          <w:szCs w:val="30"/>
          <w:lang w:eastAsia="zh-CN"/>
        </w:rPr>
        <w:t xml:space="preserve"> 16</w:t>
      </w:r>
      <w:r>
        <w:rPr>
          <w:rFonts w:ascii="仿宋_GB2312" w:eastAsia="仿宋_GB2312" w:hAnsi="黑体" w:hint="eastAsia"/>
          <w:sz w:val="30"/>
          <w:szCs w:val="30"/>
        </w:rPr>
        <w:t>日14：00</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决赛：2019年5月</w:t>
      </w:r>
      <w:r>
        <w:rPr>
          <w:rFonts w:ascii="仿宋_GB2312" w:eastAsia="仿宋_GB2312" w:hAnsi="黑体" w:hint="eastAsia"/>
          <w:sz w:val="30"/>
          <w:szCs w:val="30"/>
          <w:lang w:eastAsia="zh-CN"/>
        </w:rPr>
        <w:t>23</w:t>
      </w:r>
      <w:r>
        <w:rPr>
          <w:rFonts w:ascii="仿宋_GB2312" w:eastAsia="仿宋_GB2312" w:hAnsi="黑体" w:hint="eastAsia"/>
          <w:sz w:val="30"/>
          <w:szCs w:val="30"/>
        </w:rPr>
        <w:t>日14：00</w:t>
      </w:r>
    </w:p>
    <w:p>
      <w:pPr>
        <w:pStyle w:val="style0"/>
        <w:spacing w:lineRule="exact" w:line="480"/>
        <w:ind w:firstLine="600" w:firstLineChars="200"/>
        <w:rPr>
          <w:rFonts w:ascii="仿宋_GB2312" w:eastAsia="仿宋_GB2312" w:hAnsi="黑体" w:hint="eastAsia"/>
          <w:sz w:val="30"/>
          <w:szCs w:val="30"/>
        </w:rPr>
      </w:pPr>
      <w:r>
        <w:rPr>
          <w:rFonts w:ascii="仿宋_GB2312" w:eastAsia="仿宋_GB2312" w:hAnsi="黑体" w:hint="eastAsia"/>
          <w:sz w:val="30"/>
          <w:szCs w:val="30"/>
        </w:rPr>
        <w:t>2、地点：</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lang w:eastAsia="zh-CN"/>
        </w:rPr>
        <w:t xml:space="preserve">      </w:t>
      </w:r>
      <w:r>
        <w:rPr>
          <w:rFonts w:ascii="仿宋_GB2312" w:eastAsia="仿宋_GB2312" w:hAnsi="黑体" w:hint="eastAsia"/>
          <w:sz w:val="30"/>
          <w:szCs w:val="30"/>
        </w:rPr>
        <w:t>3136教室</w:t>
      </w:r>
    </w:p>
    <w:p>
      <w:pPr>
        <w:pStyle w:val="style0"/>
        <w:spacing w:lineRule="exact" w:line="480"/>
        <w:ind w:firstLine="602" w:firstLineChars="200"/>
        <w:rPr>
          <w:rFonts w:ascii="仿宋_GB2312" w:eastAsia="仿宋_GB2312" w:hAnsi="黑体"/>
          <w:b/>
          <w:bCs/>
          <w:sz w:val="30"/>
          <w:szCs w:val="30"/>
        </w:rPr>
      </w:pPr>
      <w:r>
        <w:rPr>
          <w:rFonts w:ascii="仿宋_GB2312" w:eastAsia="仿宋_GB2312" w:hAnsi="黑体" w:hint="eastAsia"/>
          <w:b/>
          <w:bCs/>
          <w:sz w:val="30"/>
          <w:szCs w:val="30"/>
        </w:rPr>
        <w:t>四、活动流程</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比赛设专业和非专业两个组别，分初赛、决赛两个阶段。</w:t>
      </w:r>
    </w:p>
    <w:p>
      <w:pPr>
        <w:pStyle w:val="style0"/>
        <w:spacing w:lineRule="exact" w:line="480"/>
        <w:ind w:firstLine="600" w:firstLineChars="200"/>
        <w:rPr>
          <w:rFonts w:ascii="仿宋_GB2312" w:eastAsia="仿宋_GB2312" w:hAnsi="黑体" w:hint="eastAsia"/>
          <w:sz w:val="30"/>
          <w:szCs w:val="30"/>
        </w:rPr>
      </w:pPr>
      <w:r>
        <w:rPr>
          <w:rFonts w:ascii="仿宋_GB2312" w:eastAsia="仿宋_GB2312" w:hAnsi="黑体" w:hint="eastAsia"/>
          <w:sz w:val="30"/>
          <w:szCs w:val="30"/>
        </w:rPr>
        <w:t>1、初赛：</w:t>
      </w:r>
    </w:p>
    <w:p>
      <w:pPr>
        <w:pStyle w:val="style0"/>
        <w:spacing w:lineRule="exact" w:line="480"/>
        <w:ind w:firstLine="600" w:firstLineChars="200"/>
        <w:rPr>
          <w:rFonts w:ascii="仿宋_GB2312" w:eastAsia="仿宋_GB2312" w:hAnsi="黑体" w:hint="eastAsia"/>
          <w:sz w:val="30"/>
          <w:szCs w:val="30"/>
          <w:lang w:eastAsia="zh-CN"/>
        </w:rPr>
      </w:pPr>
      <w:r>
        <w:rPr>
          <w:rFonts w:ascii="仿宋_GB2312" w:eastAsia="仿宋_GB2312" w:hAnsi="黑体" w:hint="eastAsia"/>
          <w:sz w:val="30"/>
          <w:szCs w:val="30"/>
          <w:lang w:eastAsia="zh-CN"/>
        </w:rPr>
        <w:t>（1）报名事项：</w:t>
      </w:r>
    </w:p>
    <w:p>
      <w:pPr>
        <w:pStyle w:val="style0"/>
        <w:spacing w:lineRule="exact" w:line="480"/>
        <w:ind w:firstLine="600" w:firstLineChars="200"/>
        <w:rPr>
          <w:rFonts w:ascii="仿宋_GB2312" w:eastAsia="仿宋_GB2312" w:hAnsi="黑体" w:hint="eastAsia"/>
          <w:sz w:val="30"/>
          <w:szCs w:val="30"/>
        </w:rPr>
      </w:pPr>
      <w:r>
        <w:rPr>
          <w:rFonts w:ascii="仿宋_GB2312" w:eastAsia="仿宋_GB2312" w:hAnsi="黑体" w:hint="eastAsia"/>
          <w:sz w:val="30"/>
          <w:szCs w:val="30"/>
          <w:lang w:eastAsia="zh-CN"/>
        </w:rPr>
        <w:t>a.</w:t>
      </w:r>
      <w:r>
        <w:rPr>
          <w:rFonts w:ascii="仿宋_GB2312" w:eastAsia="仿宋_GB2312" w:hAnsi="黑体" w:hint="eastAsia"/>
          <w:sz w:val="30"/>
          <w:szCs w:val="30"/>
        </w:rPr>
        <w:t>各学院自行选拔推荐不超过5名</w:t>
      </w:r>
      <w:r>
        <w:rPr>
          <w:rFonts w:ascii="仿宋_GB2312" w:eastAsia="仿宋_GB2312" w:hAnsi="黑体" w:hint="default"/>
          <w:sz w:val="30"/>
          <w:szCs w:val="30"/>
          <w:lang w:val="en-US"/>
        </w:rPr>
        <w:t>(</w:t>
      </w:r>
      <w:r>
        <w:rPr>
          <w:rFonts w:ascii="仿宋_GB2312" w:eastAsia="仿宋_GB2312" w:hAnsi="黑体" w:hint="eastAsia"/>
          <w:sz w:val="30"/>
          <w:szCs w:val="30"/>
          <w:lang w:val="en-US" w:eastAsia="zh-CN"/>
        </w:rPr>
        <w:t>不少于</w:t>
      </w:r>
      <w:r>
        <w:rPr>
          <w:rFonts w:ascii="仿宋_GB2312" w:eastAsia="仿宋_GB2312" w:hAnsi="黑体" w:hint="default"/>
          <w:sz w:val="30"/>
          <w:szCs w:val="30"/>
          <w:lang w:val="en-US" w:eastAsia="zh-CN"/>
        </w:rPr>
        <w:t>3</w:t>
      </w:r>
      <w:r>
        <w:rPr>
          <w:rFonts w:ascii="仿宋_GB2312" w:eastAsia="仿宋_GB2312" w:hAnsi="黑体" w:hint="eastAsia"/>
          <w:sz w:val="30"/>
          <w:szCs w:val="30"/>
          <w:lang w:val="en-US" w:eastAsia="zh-CN"/>
        </w:rPr>
        <w:t>名</w:t>
      </w:r>
      <w:r>
        <w:rPr>
          <w:rFonts w:ascii="仿宋_GB2312" w:eastAsia="仿宋_GB2312" w:hAnsi="黑体" w:hint="default"/>
          <w:sz w:val="30"/>
          <w:szCs w:val="30"/>
          <w:lang w:val="en-US"/>
        </w:rPr>
        <w:t>)</w:t>
      </w:r>
      <w:r>
        <w:rPr>
          <w:rFonts w:ascii="仿宋_GB2312" w:eastAsia="仿宋_GB2312" w:hAnsi="黑体" w:hint="eastAsia"/>
          <w:sz w:val="30"/>
          <w:szCs w:val="30"/>
        </w:rPr>
        <w:t>优秀选手参赛。</w:t>
      </w:r>
      <w:r>
        <w:rPr>
          <w:rFonts w:ascii="仿宋_GB2312" w:eastAsia="仿宋_GB2312" w:hAnsi="黑体" w:hint="eastAsia"/>
          <w:sz w:val="30"/>
          <w:szCs w:val="30"/>
          <w:lang w:eastAsia="zh-CN"/>
        </w:rPr>
        <w:t>由</w:t>
      </w:r>
      <w:r>
        <w:rPr>
          <w:rFonts w:ascii="仿宋_GB2312" w:eastAsia="仿宋_GB2312" w:hAnsi="黑体" w:hint="eastAsia"/>
          <w:sz w:val="30"/>
          <w:szCs w:val="30"/>
        </w:rPr>
        <w:t>各院系负责人汇总</w:t>
      </w:r>
    </w:p>
    <w:p>
      <w:pPr>
        <w:pStyle w:val="style0"/>
        <w:spacing w:lineRule="exact" w:line="480"/>
        <w:ind w:firstLine="600" w:firstLineChars="200"/>
        <w:rPr>
          <w:rFonts w:ascii="仿宋_GB2312" w:eastAsia="仿宋_GB2312" w:hAnsi="黑体" w:hint="eastAsia"/>
          <w:sz w:val="30"/>
          <w:szCs w:val="30"/>
        </w:rPr>
      </w:pPr>
      <w:r>
        <w:rPr>
          <w:rFonts w:ascii="仿宋_GB2312" w:eastAsia="仿宋_GB2312" w:hAnsi="黑体" w:hint="eastAsia"/>
          <w:sz w:val="30"/>
          <w:szCs w:val="30"/>
          <w:lang w:eastAsia="zh-CN"/>
        </w:rPr>
        <w:t>b.各院系负责人</w:t>
      </w:r>
      <w:r>
        <w:rPr>
          <w:rFonts w:ascii="仿宋_GB2312" w:eastAsia="仿宋_GB2312" w:hAnsi="黑体" w:hint="eastAsia"/>
          <w:sz w:val="30"/>
          <w:szCs w:val="30"/>
        </w:rPr>
        <w:t>组织参赛选手在到梦空间APP中于5月</w:t>
      </w:r>
      <w:r>
        <w:rPr>
          <w:rFonts w:ascii="仿宋_GB2312" w:eastAsia="仿宋_GB2312" w:hAnsi="黑体" w:hint="default"/>
          <w:sz w:val="30"/>
          <w:szCs w:val="30"/>
          <w:lang w:val="en-US"/>
        </w:rPr>
        <w:t>12</w:t>
      </w:r>
      <w:r>
        <w:rPr>
          <w:rFonts w:ascii="仿宋_GB2312" w:eastAsia="仿宋_GB2312" w:hAnsi="黑体" w:hint="eastAsia"/>
          <w:sz w:val="30"/>
          <w:szCs w:val="30"/>
        </w:rPr>
        <w:t>日前完成报名</w:t>
      </w:r>
      <w:r>
        <w:rPr>
          <w:rFonts w:ascii="仿宋_GB2312" w:eastAsia="仿宋_GB2312" w:hAnsi="黑体" w:hint="default"/>
          <w:sz w:val="30"/>
          <w:szCs w:val="30"/>
          <w:lang w:val="en-US"/>
        </w:rPr>
        <w:t>,</w:t>
      </w:r>
      <w:r>
        <w:rPr>
          <w:rFonts w:ascii="仿宋_GB2312" w:eastAsia="仿宋_GB2312" w:hAnsi="黑体" w:hint="eastAsia"/>
          <w:sz w:val="30"/>
          <w:szCs w:val="30"/>
          <w:lang w:val="en-US" w:eastAsia="zh-CN"/>
        </w:rPr>
        <w:t>到梦空间</w:t>
      </w:r>
      <w:r>
        <w:rPr>
          <w:rFonts w:ascii="仿宋_GB2312" w:eastAsia="仿宋_GB2312" w:hAnsi="黑体" w:hint="default"/>
          <w:sz w:val="30"/>
          <w:szCs w:val="30"/>
          <w:lang w:val="en-US" w:eastAsia="zh-CN"/>
        </w:rPr>
        <w:t>活动ID:963162</w:t>
      </w:r>
      <w:r>
        <w:rPr>
          <w:rFonts w:ascii="仿宋_GB2312" w:eastAsia="仿宋_GB2312" w:hAnsi="黑体" w:hint="eastAsia"/>
          <w:sz w:val="30"/>
          <w:szCs w:val="30"/>
          <w:lang w:val="en-US" w:eastAsia="zh-CN"/>
        </w:rPr>
        <w:t>，今天晚上</w:t>
      </w:r>
      <w:r>
        <w:rPr>
          <w:rFonts w:ascii="仿宋_GB2312" w:eastAsia="仿宋_GB2312" w:hAnsi="黑体" w:hint="default"/>
          <w:sz w:val="30"/>
          <w:szCs w:val="30"/>
          <w:lang w:val="en-US" w:eastAsia="zh-CN"/>
        </w:rPr>
        <w:t>7.40</w:t>
      </w:r>
      <w:r>
        <w:rPr>
          <w:rFonts w:ascii="仿宋_GB2312" w:eastAsia="仿宋_GB2312" w:hAnsi="黑体" w:hint="eastAsia"/>
          <w:sz w:val="30"/>
          <w:szCs w:val="30"/>
          <w:lang w:val="en-US" w:eastAsia="zh-CN"/>
        </w:rPr>
        <w:t>即可报名，再次强调，报名人数是有限的，所以请各学院负责人仅让推荐或者选拔出来的人报名到梦空间。</w:t>
      </w:r>
    </w:p>
    <w:p>
      <w:pPr>
        <w:pStyle w:val="style0"/>
        <w:spacing w:lineRule="exact" w:line="480"/>
        <w:ind w:firstLine="600" w:firstLineChars="200"/>
        <w:rPr>
          <w:rFonts w:ascii="仿宋_GB2312" w:eastAsia="仿宋_GB2312" w:hAnsi="黑体" w:hint="eastAsia"/>
          <w:sz w:val="30"/>
          <w:szCs w:val="30"/>
          <w:lang w:eastAsia="zh-CN"/>
        </w:rPr>
      </w:pPr>
      <w:r>
        <w:rPr>
          <w:rFonts w:ascii="仿宋_GB2312" w:eastAsia="仿宋_GB2312" w:hAnsi="黑体" w:hint="eastAsia"/>
          <w:sz w:val="30"/>
          <w:szCs w:val="30"/>
          <w:lang w:eastAsia="zh-CN"/>
        </w:rPr>
        <w:t>c.请负责人</w:t>
      </w:r>
      <w:r>
        <w:rPr>
          <w:rFonts w:ascii="仿宋_GB2312" w:eastAsia="仿宋_GB2312" w:hAnsi="黑体" w:hint="eastAsia"/>
          <w:sz w:val="30"/>
          <w:szCs w:val="30"/>
        </w:rPr>
        <w:t>扫描附件</w:t>
      </w:r>
      <w:r>
        <w:rPr>
          <w:rFonts w:ascii="仿宋_GB2312" w:eastAsia="仿宋_GB2312" w:hAnsi="黑体" w:hint="eastAsia"/>
          <w:sz w:val="30"/>
          <w:szCs w:val="30"/>
          <w:lang w:eastAsia="zh-CN"/>
        </w:rPr>
        <w:t>三</w:t>
      </w:r>
      <w:r>
        <w:rPr>
          <w:rFonts w:ascii="仿宋_GB2312" w:eastAsia="仿宋_GB2312" w:hAnsi="黑体" w:hint="eastAsia"/>
          <w:sz w:val="30"/>
          <w:szCs w:val="30"/>
        </w:rPr>
        <w:t>二维码</w:t>
      </w:r>
      <w:r>
        <w:rPr>
          <w:rFonts w:ascii="仿宋_GB2312" w:eastAsia="仿宋_GB2312" w:hAnsi="黑体" w:hint="eastAsia"/>
          <w:sz w:val="30"/>
          <w:szCs w:val="30"/>
          <w:lang w:eastAsia="zh-CN"/>
        </w:rPr>
        <w:t>加入</w:t>
      </w:r>
      <w:r>
        <w:rPr>
          <w:rFonts w:ascii="仿宋_GB2312" w:eastAsia="仿宋_GB2312" w:hAnsi="黑体" w:hint="eastAsia"/>
          <w:sz w:val="30"/>
          <w:szCs w:val="30"/>
        </w:rPr>
        <w:t>通知QQ群</w:t>
      </w:r>
      <w:r>
        <w:rPr>
          <w:rFonts w:ascii="仿宋_GB2312" w:eastAsia="仿宋_GB2312" w:hAnsi="黑体" w:hint="eastAsia"/>
          <w:sz w:val="30"/>
          <w:szCs w:val="30"/>
          <w:lang w:eastAsia="zh-CN"/>
        </w:rPr>
        <w:t>。</w:t>
      </w:r>
    </w:p>
    <w:p>
      <w:pPr>
        <w:pStyle w:val="style0"/>
        <w:spacing w:lineRule="exact" w:line="480"/>
        <w:ind w:firstLine="600" w:firstLineChars="200"/>
        <w:rPr>
          <w:rFonts w:ascii="仿宋_GB2312" w:eastAsia="仿宋_GB2312" w:hAnsi="黑体" w:hint="eastAsia"/>
          <w:sz w:val="30"/>
          <w:szCs w:val="30"/>
          <w:lang w:eastAsia="zh-CN"/>
        </w:rPr>
      </w:pPr>
      <w:r>
        <w:rPr>
          <w:rFonts w:ascii="仿宋_GB2312" w:eastAsia="仿宋_GB2312" w:hAnsi="黑体" w:hint="eastAsia"/>
          <w:sz w:val="30"/>
          <w:szCs w:val="30"/>
          <w:lang w:eastAsia="zh-CN"/>
        </w:rPr>
        <w:t>d.</w:t>
      </w:r>
      <w:r>
        <w:rPr>
          <w:rFonts w:ascii="仿宋_GB2312" w:eastAsia="仿宋_GB2312" w:hAnsi="黑体" w:hint="eastAsia"/>
          <w:sz w:val="30"/>
          <w:szCs w:val="30"/>
        </w:rPr>
        <w:t>自通知下发之日起至5月</w:t>
      </w:r>
      <w:r>
        <w:rPr>
          <w:rFonts w:ascii="仿宋_GB2312" w:eastAsia="仿宋_GB2312" w:hAnsi="黑体" w:hint="eastAsia"/>
          <w:sz w:val="30"/>
          <w:szCs w:val="30"/>
          <w:lang w:eastAsia="zh-CN"/>
        </w:rPr>
        <w:t>12</w:t>
      </w:r>
      <w:r>
        <w:rPr>
          <w:rFonts w:ascii="仿宋_GB2312" w:eastAsia="仿宋_GB2312" w:hAnsi="黑体" w:hint="eastAsia"/>
          <w:sz w:val="30"/>
          <w:szCs w:val="30"/>
        </w:rPr>
        <w:t>日上午12：00之前，以院系为单位将电子版报名表发送至flc_kx@163.com邮箱</w:t>
      </w:r>
      <w:r>
        <w:rPr>
          <w:rFonts w:ascii="仿宋_GB2312" w:eastAsia="仿宋_GB2312" w:hAnsi="黑体" w:hint="eastAsia"/>
          <w:sz w:val="30"/>
          <w:szCs w:val="30"/>
          <w:lang w:eastAsia="zh-CN"/>
        </w:rPr>
        <w:t>；于5月12日下午15:00-18:00期间将</w:t>
      </w:r>
      <w:r>
        <w:rPr>
          <w:rFonts w:ascii="仿宋_GB2312" w:eastAsia="仿宋_GB2312" w:hAnsi="黑体" w:hint="eastAsia"/>
          <w:sz w:val="30"/>
          <w:szCs w:val="30"/>
        </w:rPr>
        <w:t>纸质报名表（附件</w:t>
      </w:r>
      <w:r>
        <w:rPr>
          <w:rFonts w:ascii="仿宋_GB2312" w:eastAsia="仿宋_GB2312" w:hAnsi="黑体" w:hint="eastAsia"/>
          <w:sz w:val="30"/>
          <w:szCs w:val="30"/>
          <w:lang w:eastAsia="zh-CN"/>
        </w:rPr>
        <w:t>二</w:t>
      </w:r>
      <w:r>
        <w:rPr>
          <w:rFonts w:ascii="仿宋_GB2312" w:eastAsia="仿宋_GB2312" w:hAnsi="黑体" w:hint="eastAsia"/>
          <w:sz w:val="30"/>
          <w:szCs w:val="30"/>
        </w:rPr>
        <w:t>）交至外国语学院学生会办公室3235</w:t>
      </w:r>
      <w:r>
        <w:rPr>
          <w:rFonts w:ascii="仿宋_GB2312" w:eastAsia="仿宋_GB2312" w:hAnsi="黑体" w:hint="eastAsia"/>
          <w:sz w:val="30"/>
          <w:szCs w:val="30"/>
          <w:lang w:eastAsia="zh-CN"/>
        </w:rPr>
        <w:t>。</w:t>
      </w:r>
    </w:p>
    <w:p>
      <w:pPr>
        <w:pStyle w:val="style0"/>
        <w:spacing w:lineRule="exact" w:line="480"/>
        <w:ind w:firstLine="600" w:firstLineChars="200"/>
        <w:rPr>
          <w:rFonts w:ascii="仿宋_GB2312" w:eastAsia="仿宋_GB2312" w:hAnsi="黑体" w:hint="eastAsia"/>
          <w:sz w:val="30"/>
          <w:szCs w:val="30"/>
          <w:lang w:eastAsia="zh-CN"/>
        </w:rPr>
      </w:pPr>
      <w:r>
        <w:rPr>
          <w:rFonts w:ascii="仿宋_GB2312" w:eastAsia="仿宋_GB2312" w:hAnsi="黑体" w:hint="eastAsia"/>
          <w:sz w:val="30"/>
          <w:szCs w:val="30"/>
          <w:lang w:eastAsia="zh-CN"/>
        </w:rPr>
        <w:t>e.各院系参赛人员及负责人可关注附件一公众号，跟进了解赛程情况</w:t>
      </w:r>
      <w:bookmarkStart w:id="0" w:name="_GoBack"/>
      <w:bookmarkEnd w:id="0"/>
    </w:p>
    <w:p>
      <w:pPr>
        <w:pStyle w:val="style0"/>
        <w:spacing w:lineRule="exact" w:line="480"/>
        <w:ind w:firstLine="600" w:firstLineChars="200"/>
        <w:rPr>
          <w:rFonts w:ascii="仿宋_GB2312" w:eastAsia="仿宋_GB2312" w:hAnsi="黑体" w:hint="eastAsia"/>
          <w:sz w:val="30"/>
          <w:szCs w:val="30"/>
          <w:lang w:eastAsia="zh-CN"/>
        </w:rPr>
      </w:pPr>
      <w:r>
        <w:rPr>
          <w:rFonts w:ascii="仿宋_GB2312" w:eastAsia="仿宋_GB2312" w:hAnsi="黑体" w:hint="eastAsia"/>
          <w:sz w:val="30"/>
          <w:szCs w:val="30"/>
          <w:lang w:eastAsia="zh-CN"/>
        </w:rPr>
        <w:t>（2）比赛事项</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初赛比赛形式为固定题目</w:t>
      </w:r>
      <w:r>
        <w:rPr>
          <w:rFonts w:ascii="仿宋_GB2312" w:eastAsia="仿宋_GB2312" w:hAnsi="黑体" w:hint="eastAsia"/>
          <w:sz w:val="30"/>
          <w:szCs w:val="30"/>
          <w:lang w:eastAsia="zh-CN"/>
        </w:rPr>
        <w:t>进行英文</w:t>
      </w:r>
      <w:r>
        <w:rPr>
          <w:rFonts w:ascii="仿宋_GB2312" w:eastAsia="仿宋_GB2312" w:hAnsi="黑体" w:hint="eastAsia"/>
          <w:sz w:val="30"/>
          <w:szCs w:val="30"/>
        </w:rPr>
        <w:t>演讲，以“飞扬青春，助力梦想”为主题，演讲时间限定在3分钟以内。（抽签决定参赛选手上场顺序)</w:t>
      </w:r>
    </w:p>
    <w:p>
      <w:pPr>
        <w:pStyle w:val="style0"/>
        <w:numPr>
          <w:ilvl w:val="0"/>
          <w:numId w:val="1"/>
        </w:numPr>
        <w:spacing w:lineRule="exact" w:line="480"/>
        <w:ind w:firstLine="560"/>
        <w:rPr>
          <w:rFonts w:ascii="仿宋_GB2312" w:eastAsia="仿宋_GB2312" w:hAnsi="黑体"/>
          <w:sz w:val="30"/>
          <w:szCs w:val="30"/>
        </w:rPr>
      </w:pPr>
      <w:r>
        <w:rPr>
          <w:rFonts w:ascii="仿宋_GB2312" w:eastAsia="仿宋_GB2312" w:hAnsi="黑体" w:hint="eastAsia"/>
          <w:sz w:val="30"/>
          <w:szCs w:val="30"/>
        </w:rPr>
        <w:t>决赛：</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取专业组和非专业组各前12名进入决赛，决赛比赛分两个环节。</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第一环节为固定题目演讲，以“飞扬青春，助力梦想”为主题，演讲时间限定在5分钟以内。（抽签决定参赛选手上场顺序)</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第二环节为英语才艺展示，表演时间限定在5分钟以内。</w:t>
      </w:r>
    </w:p>
    <w:p>
      <w:pPr>
        <w:pStyle w:val="style0"/>
        <w:spacing w:lineRule="exact" w:line="480"/>
        <w:rPr>
          <w:rFonts w:ascii="仿宋_GB2312" w:eastAsia="仿宋_GB2312" w:hAnsi="黑体"/>
          <w:sz w:val="30"/>
          <w:szCs w:val="30"/>
        </w:rPr>
      </w:pPr>
      <w:r>
        <w:rPr>
          <w:rFonts w:ascii="仿宋_GB2312" w:eastAsia="仿宋_GB2312" w:hAnsi="黑体" w:hint="eastAsia"/>
          <w:sz w:val="30"/>
          <w:szCs w:val="30"/>
        </w:rPr>
        <w:t xml:space="preserve">    3、评分标准</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（1）演讲内容：积极向上，条理清晰。（4分）</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（2）语言表达：口齿清晰，发音标准。（3分）</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（3）才艺展示：才艺超群，5分钟以内。（2分）</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（4）时间控制：10分钟以内，不得超时。（1分）</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4、奖项设置</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比赛设优秀组织单位6个，专业组和非专业各设个人一等奖2名，二等奖3名，三等奖7名。</w:t>
      </w:r>
    </w:p>
    <w:p>
      <w:pPr>
        <w:pStyle w:val="style0"/>
        <w:spacing w:lineRule="exact" w:line="480"/>
        <w:ind w:firstLine="600" w:firstLineChars="200"/>
        <w:rPr>
          <w:rFonts w:ascii="仿宋_GB2312" w:eastAsia="仿宋_GB2312" w:hAnsi="黑体"/>
          <w:sz w:val="30"/>
          <w:szCs w:val="30"/>
        </w:rPr>
      </w:pPr>
    </w:p>
    <w:p>
      <w:pPr>
        <w:pStyle w:val="style0"/>
        <w:spacing w:lineRule="exact" w:line="480"/>
        <w:ind w:firstLine="602" w:firstLineChars="200"/>
        <w:rPr>
          <w:rFonts w:ascii="仿宋_GB2312" w:eastAsia="仿宋_GB2312" w:hAnsi="黑体" w:hint="eastAsia"/>
          <w:b/>
          <w:bCs/>
          <w:sz w:val="30"/>
          <w:szCs w:val="30"/>
        </w:rPr>
      </w:pPr>
      <w:r>
        <w:rPr>
          <w:rFonts w:ascii="仿宋_GB2312" w:eastAsia="仿宋_GB2312" w:hAnsi="黑体" w:hint="eastAsia"/>
          <w:b/>
          <w:bCs/>
          <w:sz w:val="30"/>
          <w:szCs w:val="30"/>
        </w:rPr>
        <w:t>五、</w:t>
      </w:r>
      <w:r>
        <w:rPr>
          <w:rFonts w:ascii="仿宋_GB2312" w:eastAsia="仿宋_GB2312" w:hAnsi="黑体" w:hint="eastAsia"/>
          <w:b/>
          <w:bCs/>
          <w:sz w:val="30"/>
          <w:szCs w:val="30"/>
          <w:lang w:eastAsia="zh-CN"/>
        </w:rPr>
        <w:t>相关要求</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联系人：崔浩杰          电话：</w:t>
      </w:r>
      <w:r>
        <w:rPr>
          <w:rFonts w:ascii="仿宋_GB2312" w:eastAsia="仿宋_GB2312"/>
          <w:sz w:val="30"/>
          <w:szCs w:val="30"/>
        </w:rPr>
        <w:t>17852581851</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QQ号：11155443797</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 xml:space="preserve">邮箱：flc_kx@163.com </w:t>
      </w:r>
    </w:p>
    <w:p>
      <w:pPr>
        <w:pStyle w:val="style0"/>
        <w:spacing w:lineRule="exact" w:line="480"/>
        <w:ind w:firstLine="600" w:firstLineChars="200"/>
        <w:rPr>
          <w:rFonts w:ascii="仿宋_GB2312" w:eastAsia="仿宋_GB2312" w:hAnsi="黑体"/>
          <w:sz w:val="30"/>
          <w:szCs w:val="30"/>
        </w:rPr>
      </w:pPr>
      <w:r>
        <w:rPr>
          <w:rFonts w:ascii="仿宋_GB2312" w:eastAsia="仿宋_GB2312" w:hint="eastAsia"/>
          <w:sz w:val="30"/>
          <w:szCs w:val="30"/>
        </w:rPr>
        <w:t>地址：</w:t>
      </w:r>
      <w:r>
        <w:rPr>
          <w:rFonts w:ascii="仿宋_GB2312" w:eastAsia="仿宋_GB2312" w:hAnsi="黑体" w:hint="eastAsia"/>
          <w:sz w:val="30"/>
          <w:szCs w:val="30"/>
        </w:rPr>
        <w:t>外国语学院学生会办公室3235教室</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未尽事宜，另行通知。</w:t>
      </w:r>
    </w:p>
    <w:p>
      <w:pPr>
        <w:pStyle w:val="style0"/>
        <w:spacing w:lineRule="exact" w:line="480"/>
        <w:ind w:firstLine="600" w:firstLineChars="200"/>
        <w:rPr>
          <w:rFonts w:ascii="仿宋_GB2312" w:eastAsia="仿宋_GB2312" w:hint="eastAsia"/>
          <w:sz w:val="30"/>
          <w:szCs w:val="30"/>
        </w:rPr>
      </w:pPr>
      <w:r>
        <w:rPr>
          <w:rFonts w:ascii="仿宋_GB2312" w:eastAsia="仿宋_GB2312" w:hint="eastAsia"/>
          <w:sz w:val="30"/>
          <w:szCs w:val="30"/>
        </w:rPr>
        <w:t xml:space="preserve">                               </w:t>
      </w:r>
    </w:p>
    <w:p>
      <w:pPr>
        <w:pStyle w:val="style0"/>
        <w:spacing w:lineRule="exact" w:line="480"/>
        <w:ind w:left="0" w:leftChars="0" w:firstLine="0" w:firstLineChars="0"/>
        <w:rPr>
          <w:rFonts w:ascii="仿宋_GB2312" w:eastAsia="仿宋_GB2312"/>
          <w:sz w:val="30"/>
          <w:szCs w:val="30"/>
        </w:rPr>
      </w:pPr>
    </w:p>
    <w:p>
      <w:pPr>
        <w:pStyle w:val="style0"/>
        <w:spacing w:lineRule="exact" w:line="480"/>
        <w:jc w:val="right"/>
        <w:rPr>
          <w:rFonts w:ascii="仿宋_GB2312" w:eastAsia="仿宋_GB2312"/>
          <w:sz w:val="30"/>
          <w:szCs w:val="30"/>
        </w:rPr>
      </w:pPr>
      <w:r>
        <w:rPr>
          <w:rFonts w:ascii="仿宋_GB2312" w:eastAsia="仿宋_GB2312" w:hint="eastAsia"/>
          <w:sz w:val="30"/>
          <w:szCs w:val="30"/>
        </w:rPr>
        <w:t xml:space="preserve">共青团潍坊学院委员会 </w:t>
      </w:r>
    </w:p>
    <w:p>
      <w:pPr>
        <w:pStyle w:val="style0"/>
        <w:spacing w:lineRule="exact" w:line="480"/>
        <w:ind w:firstLine="600" w:firstLineChars="200"/>
        <w:rPr>
          <w:rFonts w:ascii="仿宋_GB2312" w:eastAsia="仿宋_GB2312"/>
          <w:sz w:val="30"/>
          <w:szCs w:val="30"/>
        </w:rPr>
      </w:pPr>
      <w:r>
        <w:rPr>
          <w:rFonts w:ascii="仿宋_GB2312" w:eastAsia="仿宋_GB2312" w:hint="eastAsia"/>
          <w:sz w:val="30"/>
          <w:szCs w:val="30"/>
        </w:rPr>
        <w:t xml:space="preserve">                                     2019年5月</w:t>
      </w:r>
      <w:r>
        <w:rPr>
          <w:rFonts w:ascii="仿宋_GB2312" w:eastAsia="仿宋_GB2312" w:hint="eastAsia"/>
          <w:sz w:val="30"/>
          <w:szCs w:val="30"/>
          <w:lang w:eastAsia="zh-CN"/>
        </w:rPr>
        <w:t>6</w:t>
      </w:r>
      <w:r>
        <w:rPr>
          <w:rFonts w:ascii="仿宋_GB2312" w:eastAsia="仿宋_GB2312" w:hint="eastAsia"/>
          <w:sz w:val="30"/>
          <w:szCs w:val="30"/>
        </w:rPr>
        <w:t>日</w:t>
      </w:r>
    </w:p>
    <w:p>
      <w:pPr>
        <w:pStyle w:val="style0"/>
        <w:spacing w:lineRule="exact" w:line="480"/>
        <w:ind w:firstLine="600" w:firstLineChars="200"/>
        <w:rPr>
          <w:rFonts w:ascii="仿宋_GB2312" w:eastAsia="仿宋_GB2312"/>
          <w:sz w:val="30"/>
          <w:szCs w:val="30"/>
        </w:rPr>
      </w:pPr>
    </w:p>
    <w:p>
      <w:pPr>
        <w:pStyle w:val="style0"/>
        <w:spacing w:lineRule="exact" w:line="480"/>
        <w:rPr>
          <w:rFonts w:ascii="仿宋_GB2312" w:eastAsia="仿宋_GB2312"/>
          <w:sz w:val="30"/>
          <w:szCs w:val="30"/>
        </w:rPr>
      </w:pPr>
    </w:p>
    <w:p>
      <w:pPr>
        <w:pStyle w:val="style0"/>
        <w:spacing w:lineRule="exact" w:line="480"/>
        <w:rPr>
          <w:rFonts w:ascii="仿宋_GB2312" w:eastAsia="仿宋_GB2312"/>
          <w:sz w:val="30"/>
          <w:szCs w:val="30"/>
        </w:rPr>
      </w:pPr>
    </w:p>
    <w:p>
      <w:pPr>
        <w:pStyle w:val="style0"/>
        <w:ind w:firstLine="602" w:firstLineChars="200"/>
        <w:rPr>
          <w:rFonts w:ascii="仿宋_GB2312" w:eastAsia="仿宋_GB2312" w:hAnsi="黑体"/>
          <w:b/>
          <w:bCs/>
          <w:sz w:val="30"/>
          <w:szCs w:val="30"/>
        </w:rPr>
      </w:pPr>
      <w:r>
        <w:rPr>
          <w:rFonts w:ascii="仿宋_GB2312" w:eastAsia="仿宋_GB2312" w:hAnsi="黑体" w:hint="eastAsia"/>
          <w:b/>
          <w:bCs/>
          <w:sz w:val="30"/>
          <w:szCs w:val="30"/>
        </w:rPr>
        <w:t>附件一</w:t>
      </w:r>
    </w:p>
    <w:p>
      <w:pPr>
        <w:pStyle w:val="style0"/>
        <w:ind w:firstLine="600" w:firstLineChars="200"/>
        <w:jc w:val="center"/>
        <w:rPr>
          <w:rFonts w:ascii="仿宋_GB2312" w:eastAsia="仿宋_GB2312" w:hAnsi="黑体"/>
          <w:sz w:val="28"/>
          <w:szCs w:val="28"/>
        </w:rPr>
      </w:pPr>
      <w:r>
        <w:rPr>
          <w:rFonts w:ascii="仿宋" w:cs="仿宋" w:eastAsia="仿宋" w:hAnsi="仿宋" w:hint="eastAsia"/>
          <w:color w:val="000000"/>
          <w:sz w:val="30"/>
          <w:szCs w:val="30"/>
        </w:rPr>
        <w:drawing>
          <wp:inline distT="0" distB="0" distR="0" distL="0">
            <wp:extent cx="2387600" cy="2066290"/>
            <wp:effectExtent l="0" t="0" r="12700" b="10160"/>
            <wp:docPr id="1026"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2387600" cy="2066290"/>
                    </a:xfrm>
                    <a:prstGeom prst="rect"/>
                    <a:ln>
                      <a:noFill/>
                    </a:ln>
                  </pic:spPr>
                </pic:pic>
              </a:graphicData>
            </a:graphic>
          </wp:inline>
        </w:drawing>
      </w:r>
    </w:p>
    <w:p>
      <w:pPr>
        <w:pStyle w:val="style0"/>
        <w:spacing w:lineRule="exact" w:line="480"/>
        <w:ind w:firstLine="600" w:firstLineChars="200"/>
        <w:jc w:val="center"/>
        <w:rPr>
          <w:rFonts w:ascii="仿宋_GB2312" w:eastAsia="仿宋_GB2312" w:hAnsi="黑体"/>
          <w:sz w:val="30"/>
          <w:szCs w:val="30"/>
        </w:rPr>
      </w:pPr>
      <w:r>
        <w:rPr>
          <w:rFonts w:ascii="仿宋_GB2312" w:eastAsia="仿宋_GB2312" w:hAnsi="黑体" w:hint="eastAsia"/>
          <w:sz w:val="30"/>
          <w:szCs w:val="30"/>
        </w:rPr>
        <w:t>（“潍院外国语”微信公众平台二维码）</w:t>
      </w:r>
    </w:p>
    <w:p>
      <w:pPr>
        <w:pStyle w:val="style0"/>
        <w:spacing w:lineRule="exact" w:line="480"/>
        <w:ind w:firstLine="600" w:firstLineChars="200"/>
        <w:rPr>
          <w:rFonts w:ascii="仿宋_GB2312" w:eastAsia="仿宋_GB2312" w:hAnsi="黑体"/>
          <w:sz w:val="30"/>
          <w:szCs w:val="30"/>
        </w:rPr>
      </w:pPr>
      <w:r>
        <w:rPr>
          <w:rFonts w:ascii="仿宋_GB2312" w:eastAsia="仿宋_GB2312" w:hAnsi="黑体" w:hint="eastAsia"/>
          <w:sz w:val="30"/>
          <w:szCs w:val="30"/>
        </w:rPr>
        <w:t>比赛进展及赛况将会实时公布在“潍院外国语”微信公众平台，敬请关注。</w:t>
      </w:r>
    </w:p>
    <w:p>
      <w:pPr>
        <w:pStyle w:val="style0"/>
        <w:spacing w:lineRule="exact" w:line="480"/>
        <w:ind w:firstLine="600" w:firstLineChars="200"/>
        <w:rPr>
          <w:rFonts w:ascii="仿宋_GB2312" w:eastAsia="仿宋_GB2312" w:hAnsi="黑体"/>
          <w:sz w:val="30"/>
          <w:szCs w:val="30"/>
        </w:rPr>
      </w:pPr>
    </w:p>
    <w:p>
      <w:pPr>
        <w:pStyle w:val="style0"/>
        <w:ind w:firstLine="602" w:firstLineChars="200"/>
        <w:rPr>
          <w:rFonts w:ascii="仿宋_GB2312" w:eastAsia="仿宋_GB2312" w:hAnsi="黑体"/>
          <w:b/>
          <w:bCs/>
          <w:sz w:val="28"/>
          <w:szCs w:val="28"/>
        </w:rPr>
      </w:pPr>
      <w:r>
        <w:rPr>
          <w:rFonts w:ascii="仿宋_GB2312" w:eastAsia="仿宋_GB2312" w:hAnsi="黑体" w:hint="eastAsia"/>
          <w:b/>
          <w:bCs/>
          <w:sz w:val="30"/>
          <w:szCs w:val="30"/>
        </w:rPr>
        <w:t>附件二</w:t>
      </w:r>
    </w:p>
    <w:p>
      <w:pPr>
        <w:pStyle w:val="style0"/>
        <w:spacing w:lineRule="exact" w:line="480"/>
        <w:ind w:firstLine="643" w:firstLineChars="200"/>
        <w:jc w:val="center"/>
        <w:rPr>
          <w:rFonts w:ascii="仿宋_GB2312" w:eastAsia="仿宋_GB2312" w:hAnsi="黑体"/>
          <w:b/>
          <w:bCs/>
          <w:sz w:val="32"/>
          <w:szCs w:val="32"/>
        </w:rPr>
      </w:pPr>
      <w:r>
        <w:rPr>
          <w:rFonts w:ascii="仿宋_GB2312" w:eastAsia="仿宋_GB2312" w:hAnsi="黑体" w:hint="eastAsia"/>
          <w:b/>
          <w:bCs/>
          <w:sz w:val="32"/>
          <w:szCs w:val="32"/>
        </w:rPr>
        <w:t>潍坊学院“飞扬青春，助力梦想”</w:t>
      </w:r>
    </w:p>
    <w:p>
      <w:pPr>
        <w:pStyle w:val="style0"/>
        <w:spacing w:lineRule="exact" w:line="480"/>
        <w:ind w:firstLine="643" w:firstLineChars="200"/>
        <w:jc w:val="center"/>
        <w:rPr>
          <w:rFonts w:ascii="仿宋_GB2312" w:eastAsia="仿宋_GB2312" w:hAnsi="黑体"/>
          <w:b/>
          <w:bCs/>
          <w:sz w:val="32"/>
          <w:szCs w:val="32"/>
        </w:rPr>
      </w:pPr>
      <w:r>
        <w:rPr>
          <w:rFonts w:ascii="仿宋_GB2312" w:eastAsia="仿宋_GB2312" w:hAnsi="黑体" w:hint="eastAsia"/>
          <w:b/>
          <w:bCs/>
          <w:sz w:val="32"/>
          <w:szCs w:val="32"/>
        </w:rPr>
        <w:t>大学生英语演讲风采大赛报名表</w:t>
      </w:r>
    </w:p>
    <w:p>
      <w:pPr>
        <w:pStyle w:val="style0"/>
        <w:spacing w:lineRule="exact" w:line="480"/>
        <w:rPr>
          <w:rFonts w:ascii="仿宋_GB2312" w:eastAsia="仿宋_GB2312" w:hAnsi="黑体"/>
          <w:sz w:val="30"/>
          <w:szCs w:val="30"/>
        </w:rPr>
      </w:pPr>
      <w:r>
        <w:rPr>
          <w:rFonts w:ascii="仿宋_GB2312" w:eastAsia="仿宋_GB2312" w:hAnsi="黑体" w:hint="eastAsia"/>
          <w:sz w:val="30"/>
          <w:szCs w:val="30"/>
        </w:rPr>
        <w:t>院系：                          报名时间：   年   月   日</w:t>
      </w:r>
    </w:p>
    <w:tbl>
      <w:tblPr>
        <w:tblStyle w:val="style105"/>
        <w:tblW w:w="8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497"/>
        <w:gridCol w:w="1598"/>
        <w:gridCol w:w="1396"/>
        <w:gridCol w:w="2019"/>
        <w:gridCol w:w="2011"/>
      </w:tblGrid>
      <w:tr>
        <w:trPr>
          <w:trHeight w:val="553" w:hRule="atLeast"/>
          <w:jc w:val="center"/>
        </w:trPr>
        <w:tc>
          <w:tcPr>
            <w:tcW w:w="1497" w:type="dxa"/>
            <w:tcBorders>
              <w:top w:val="single" w:sz="4" w:space="0" w:color="auto"/>
            </w:tcBorders>
            <w:vAlign w:val="center"/>
          </w:tcPr>
          <w:p>
            <w:pPr>
              <w:pStyle w:val="style0"/>
              <w:spacing w:lineRule="exact" w:line="480"/>
              <w:jc w:val="center"/>
              <w:rPr>
                <w:rFonts w:ascii="仿宋_GB2312" w:eastAsia="仿宋_GB2312" w:hAnsi="黑体"/>
                <w:b/>
                <w:bCs/>
                <w:sz w:val="28"/>
                <w:szCs w:val="28"/>
              </w:rPr>
            </w:pPr>
            <w:r>
              <w:rPr>
                <w:rFonts w:ascii="仿宋_GB2312" w:eastAsia="仿宋_GB2312" w:hAnsi="黑体" w:hint="eastAsia"/>
                <w:b/>
                <w:bCs/>
                <w:sz w:val="28"/>
                <w:szCs w:val="28"/>
              </w:rPr>
              <w:t>院系</w:t>
            </w:r>
          </w:p>
        </w:tc>
        <w:tc>
          <w:tcPr>
            <w:tcW w:w="1598" w:type="dxa"/>
            <w:tcBorders>
              <w:top w:val="single" w:sz="4" w:space="0" w:color="auto"/>
            </w:tcBorders>
            <w:vAlign w:val="center"/>
          </w:tcPr>
          <w:p>
            <w:pPr>
              <w:pStyle w:val="style0"/>
              <w:spacing w:lineRule="exact" w:line="480"/>
              <w:jc w:val="center"/>
              <w:rPr>
                <w:rFonts w:ascii="仿宋_GB2312" w:eastAsia="仿宋_GB2312" w:hAnsi="黑体"/>
                <w:b/>
                <w:bCs/>
                <w:sz w:val="28"/>
                <w:szCs w:val="28"/>
              </w:rPr>
            </w:pPr>
            <w:r>
              <w:rPr>
                <w:rFonts w:ascii="仿宋_GB2312" w:eastAsia="仿宋_GB2312" w:hAnsi="黑体" w:hint="eastAsia"/>
                <w:b/>
                <w:bCs/>
                <w:sz w:val="28"/>
                <w:szCs w:val="28"/>
              </w:rPr>
              <w:t>年级专业</w:t>
            </w:r>
          </w:p>
        </w:tc>
        <w:tc>
          <w:tcPr>
            <w:tcW w:w="1396" w:type="dxa"/>
            <w:tcBorders>
              <w:top w:val="single" w:sz="4" w:space="0" w:color="auto"/>
            </w:tcBorders>
            <w:vAlign w:val="center"/>
          </w:tcPr>
          <w:p>
            <w:pPr>
              <w:pStyle w:val="style0"/>
              <w:spacing w:lineRule="exact" w:line="480"/>
              <w:jc w:val="center"/>
              <w:rPr>
                <w:rFonts w:ascii="仿宋_GB2312" w:eastAsia="仿宋_GB2312" w:hAnsi="黑体"/>
                <w:b/>
                <w:bCs/>
                <w:sz w:val="28"/>
                <w:szCs w:val="28"/>
              </w:rPr>
            </w:pPr>
            <w:r>
              <w:rPr>
                <w:rFonts w:ascii="仿宋_GB2312" w:eastAsia="仿宋_GB2312" w:hAnsi="黑体" w:hint="eastAsia"/>
                <w:b/>
                <w:bCs/>
                <w:sz w:val="28"/>
                <w:szCs w:val="28"/>
              </w:rPr>
              <w:t>姓名</w:t>
            </w:r>
          </w:p>
        </w:tc>
        <w:tc>
          <w:tcPr>
            <w:tcW w:w="2019" w:type="dxa"/>
            <w:tcBorders>
              <w:top w:val="single" w:sz="4" w:space="0" w:color="auto"/>
            </w:tcBorders>
            <w:vAlign w:val="center"/>
          </w:tcPr>
          <w:p>
            <w:pPr>
              <w:pStyle w:val="style0"/>
              <w:spacing w:lineRule="exact" w:line="480"/>
              <w:jc w:val="center"/>
              <w:rPr>
                <w:rFonts w:ascii="仿宋_GB2312" w:eastAsia="仿宋_GB2312" w:hAnsi="黑体"/>
                <w:b/>
                <w:bCs/>
                <w:sz w:val="28"/>
                <w:szCs w:val="28"/>
              </w:rPr>
            </w:pPr>
            <w:r>
              <w:rPr>
                <w:rFonts w:ascii="仿宋_GB2312" w:eastAsia="仿宋_GB2312" w:hAnsi="黑体" w:hint="eastAsia"/>
                <w:b/>
                <w:bCs/>
                <w:sz w:val="28"/>
                <w:szCs w:val="28"/>
              </w:rPr>
              <w:t>联系方式</w:t>
            </w:r>
          </w:p>
        </w:tc>
        <w:tc>
          <w:tcPr>
            <w:tcW w:w="2011" w:type="dxa"/>
            <w:tcBorders>
              <w:top w:val="single" w:sz="4" w:space="0" w:color="auto"/>
            </w:tcBorders>
            <w:vAlign w:val="center"/>
          </w:tcPr>
          <w:p>
            <w:pPr>
              <w:pStyle w:val="style0"/>
              <w:spacing w:lineRule="exact" w:line="480"/>
              <w:jc w:val="center"/>
              <w:rPr>
                <w:rFonts w:ascii="仿宋_GB2312" w:eastAsia="仿宋_GB2312" w:hAnsi="黑体"/>
                <w:b/>
                <w:bCs/>
                <w:sz w:val="28"/>
                <w:szCs w:val="28"/>
              </w:rPr>
            </w:pPr>
            <w:r>
              <w:rPr>
                <w:rFonts w:ascii="仿宋_GB2312" w:eastAsia="仿宋_GB2312" w:hAnsi="黑体" w:hint="eastAsia"/>
                <w:b/>
                <w:bCs/>
                <w:sz w:val="28"/>
                <w:szCs w:val="28"/>
              </w:rPr>
              <w:t>QQ号</w:t>
            </w:r>
          </w:p>
        </w:tc>
      </w:tr>
      <w:tr>
        <w:tblPrEx/>
        <w:trPr>
          <w:trHeight w:val="553" w:hRule="atLeast"/>
          <w:jc w:val="center"/>
        </w:trPr>
        <w:tc>
          <w:tcPr>
            <w:tcW w:w="1497" w:type="dxa"/>
            <w:vMerge w:val="restart"/>
            <w:tcBorders/>
            <w:vAlign w:val="center"/>
          </w:tcPr>
          <w:p>
            <w:pPr>
              <w:pStyle w:val="style0"/>
              <w:spacing w:lineRule="exact" w:line="480"/>
              <w:ind w:firstLine="560" w:firstLineChars="200"/>
              <w:rPr>
                <w:rFonts w:ascii="仿宋_GB2312" w:eastAsia="仿宋_GB2312" w:hAnsi="黑体"/>
                <w:sz w:val="28"/>
                <w:szCs w:val="28"/>
              </w:rPr>
            </w:pPr>
          </w:p>
        </w:tc>
        <w:tc>
          <w:tcPr>
            <w:tcW w:w="1598" w:type="dxa"/>
            <w:tcBorders/>
          </w:tcPr>
          <w:p>
            <w:pPr>
              <w:pStyle w:val="style0"/>
              <w:spacing w:lineRule="exact" w:line="480"/>
              <w:ind w:firstLine="560" w:firstLineChars="200"/>
              <w:rPr>
                <w:rFonts w:ascii="仿宋_GB2312" w:eastAsia="仿宋_GB2312" w:hAnsi="黑体"/>
                <w:sz w:val="28"/>
                <w:szCs w:val="28"/>
              </w:rPr>
            </w:pPr>
          </w:p>
        </w:tc>
        <w:tc>
          <w:tcPr>
            <w:tcW w:w="1396" w:type="dxa"/>
            <w:tcBorders/>
          </w:tcPr>
          <w:p>
            <w:pPr>
              <w:pStyle w:val="style0"/>
              <w:spacing w:lineRule="exact" w:line="480"/>
              <w:ind w:firstLine="560" w:firstLineChars="200"/>
              <w:rPr>
                <w:rFonts w:ascii="仿宋_GB2312" w:eastAsia="仿宋_GB2312" w:hAnsi="黑体"/>
                <w:sz w:val="28"/>
                <w:szCs w:val="28"/>
              </w:rPr>
            </w:pPr>
          </w:p>
        </w:tc>
        <w:tc>
          <w:tcPr>
            <w:tcW w:w="2019" w:type="dxa"/>
            <w:tcBorders/>
          </w:tcPr>
          <w:p>
            <w:pPr>
              <w:pStyle w:val="style0"/>
              <w:spacing w:lineRule="exact" w:line="480"/>
              <w:ind w:firstLine="560" w:firstLineChars="200"/>
              <w:rPr>
                <w:rFonts w:ascii="仿宋_GB2312" w:eastAsia="仿宋_GB2312" w:hAnsi="黑体"/>
                <w:sz w:val="28"/>
                <w:szCs w:val="28"/>
              </w:rPr>
            </w:pPr>
          </w:p>
        </w:tc>
        <w:tc>
          <w:tcPr>
            <w:tcW w:w="2011" w:type="dxa"/>
            <w:tcBorders/>
          </w:tcPr>
          <w:p>
            <w:pPr>
              <w:pStyle w:val="style0"/>
              <w:spacing w:lineRule="exact" w:line="480"/>
              <w:ind w:firstLine="560" w:firstLineChars="200"/>
              <w:rPr>
                <w:rFonts w:ascii="仿宋_GB2312" w:eastAsia="仿宋_GB2312" w:hAnsi="黑体"/>
                <w:sz w:val="28"/>
                <w:szCs w:val="28"/>
              </w:rPr>
            </w:pPr>
          </w:p>
        </w:tc>
      </w:tr>
      <w:tr>
        <w:tblPrEx/>
        <w:trPr>
          <w:trHeight w:val="553" w:hRule="atLeast"/>
          <w:jc w:val="center"/>
        </w:trPr>
        <w:tc>
          <w:tcPr>
            <w:tcW w:w="1497" w:type="dxa"/>
            <w:vMerge w:val="continue"/>
            <w:tcBorders/>
          </w:tcPr>
          <w:p>
            <w:pPr>
              <w:pStyle w:val="style0"/>
              <w:spacing w:lineRule="exact" w:line="480"/>
              <w:ind w:firstLine="560" w:firstLineChars="200"/>
              <w:rPr>
                <w:rFonts w:ascii="仿宋_GB2312" w:eastAsia="仿宋_GB2312" w:hAnsi="黑体"/>
                <w:sz w:val="28"/>
                <w:szCs w:val="28"/>
              </w:rPr>
            </w:pPr>
          </w:p>
        </w:tc>
        <w:tc>
          <w:tcPr>
            <w:tcW w:w="1598" w:type="dxa"/>
            <w:tcBorders/>
          </w:tcPr>
          <w:p>
            <w:pPr>
              <w:pStyle w:val="style0"/>
              <w:spacing w:lineRule="exact" w:line="480"/>
              <w:ind w:firstLine="560" w:firstLineChars="200"/>
              <w:rPr>
                <w:rFonts w:ascii="仿宋_GB2312" w:eastAsia="仿宋_GB2312" w:hAnsi="黑体"/>
                <w:sz w:val="28"/>
                <w:szCs w:val="28"/>
              </w:rPr>
            </w:pPr>
          </w:p>
        </w:tc>
        <w:tc>
          <w:tcPr>
            <w:tcW w:w="1396" w:type="dxa"/>
            <w:tcBorders/>
          </w:tcPr>
          <w:p>
            <w:pPr>
              <w:pStyle w:val="style0"/>
              <w:spacing w:lineRule="exact" w:line="480"/>
              <w:ind w:firstLine="560" w:firstLineChars="200"/>
              <w:rPr>
                <w:rFonts w:ascii="仿宋_GB2312" w:eastAsia="仿宋_GB2312" w:hAnsi="黑体"/>
                <w:sz w:val="28"/>
                <w:szCs w:val="28"/>
              </w:rPr>
            </w:pPr>
          </w:p>
        </w:tc>
        <w:tc>
          <w:tcPr>
            <w:tcW w:w="2019" w:type="dxa"/>
            <w:tcBorders/>
          </w:tcPr>
          <w:p>
            <w:pPr>
              <w:pStyle w:val="style0"/>
              <w:spacing w:lineRule="exact" w:line="480"/>
              <w:ind w:firstLine="560" w:firstLineChars="200"/>
              <w:rPr>
                <w:rFonts w:ascii="仿宋_GB2312" w:eastAsia="仿宋_GB2312" w:hAnsi="黑体"/>
                <w:sz w:val="28"/>
                <w:szCs w:val="28"/>
              </w:rPr>
            </w:pPr>
          </w:p>
        </w:tc>
        <w:tc>
          <w:tcPr>
            <w:tcW w:w="2011" w:type="dxa"/>
            <w:tcBorders/>
          </w:tcPr>
          <w:p>
            <w:pPr>
              <w:pStyle w:val="style0"/>
              <w:spacing w:lineRule="exact" w:line="480"/>
              <w:ind w:firstLine="560" w:firstLineChars="200"/>
              <w:rPr>
                <w:rFonts w:ascii="仿宋_GB2312" w:eastAsia="仿宋_GB2312" w:hAnsi="黑体"/>
                <w:sz w:val="28"/>
                <w:szCs w:val="28"/>
              </w:rPr>
            </w:pPr>
          </w:p>
        </w:tc>
      </w:tr>
      <w:tr>
        <w:tblPrEx/>
        <w:trPr>
          <w:trHeight w:val="553" w:hRule="atLeast"/>
          <w:jc w:val="center"/>
        </w:trPr>
        <w:tc>
          <w:tcPr>
            <w:tcW w:w="1497" w:type="dxa"/>
            <w:vMerge w:val="continue"/>
            <w:tcBorders/>
          </w:tcPr>
          <w:p>
            <w:pPr>
              <w:pStyle w:val="style0"/>
              <w:spacing w:lineRule="exact" w:line="480"/>
              <w:ind w:firstLine="560" w:firstLineChars="200"/>
              <w:rPr>
                <w:rFonts w:ascii="仿宋_GB2312" w:eastAsia="仿宋_GB2312" w:hAnsi="黑体"/>
                <w:sz w:val="28"/>
                <w:szCs w:val="28"/>
              </w:rPr>
            </w:pPr>
          </w:p>
        </w:tc>
        <w:tc>
          <w:tcPr>
            <w:tcW w:w="1598" w:type="dxa"/>
            <w:tcBorders/>
          </w:tcPr>
          <w:p>
            <w:pPr>
              <w:pStyle w:val="style0"/>
              <w:spacing w:lineRule="exact" w:line="480"/>
              <w:ind w:firstLine="560" w:firstLineChars="200"/>
              <w:rPr>
                <w:rFonts w:ascii="仿宋_GB2312" w:eastAsia="仿宋_GB2312" w:hAnsi="黑体"/>
                <w:sz w:val="28"/>
                <w:szCs w:val="28"/>
              </w:rPr>
            </w:pPr>
          </w:p>
        </w:tc>
        <w:tc>
          <w:tcPr>
            <w:tcW w:w="1396" w:type="dxa"/>
            <w:tcBorders/>
          </w:tcPr>
          <w:p>
            <w:pPr>
              <w:pStyle w:val="style0"/>
              <w:spacing w:lineRule="exact" w:line="480"/>
              <w:ind w:firstLine="560" w:firstLineChars="200"/>
              <w:rPr>
                <w:rFonts w:ascii="仿宋_GB2312" w:eastAsia="仿宋_GB2312" w:hAnsi="黑体"/>
                <w:sz w:val="28"/>
                <w:szCs w:val="28"/>
              </w:rPr>
            </w:pPr>
          </w:p>
        </w:tc>
        <w:tc>
          <w:tcPr>
            <w:tcW w:w="2019" w:type="dxa"/>
            <w:tcBorders/>
          </w:tcPr>
          <w:p>
            <w:pPr>
              <w:pStyle w:val="style0"/>
              <w:spacing w:lineRule="exact" w:line="480"/>
              <w:ind w:firstLine="560" w:firstLineChars="200"/>
              <w:rPr>
                <w:rFonts w:ascii="仿宋_GB2312" w:eastAsia="仿宋_GB2312" w:hAnsi="黑体"/>
                <w:sz w:val="28"/>
                <w:szCs w:val="28"/>
              </w:rPr>
            </w:pPr>
          </w:p>
        </w:tc>
        <w:tc>
          <w:tcPr>
            <w:tcW w:w="2011" w:type="dxa"/>
            <w:tcBorders/>
          </w:tcPr>
          <w:p>
            <w:pPr>
              <w:pStyle w:val="style0"/>
              <w:spacing w:lineRule="exact" w:line="480"/>
              <w:ind w:firstLine="560" w:firstLineChars="200"/>
              <w:rPr>
                <w:rFonts w:ascii="仿宋_GB2312" w:eastAsia="仿宋_GB2312" w:hAnsi="黑体"/>
                <w:sz w:val="28"/>
                <w:szCs w:val="28"/>
              </w:rPr>
            </w:pPr>
          </w:p>
        </w:tc>
      </w:tr>
      <w:tr>
        <w:tblPrEx/>
        <w:trPr>
          <w:trHeight w:val="553" w:hRule="atLeast"/>
          <w:jc w:val="center"/>
        </w:trPr>
        <w:tc>
          <w:tcPr>
            <w:tcW w:w="1497" w:type="dxa"/>
            <w:vMerge w:val="continue"/>
            <w:tcBorders/>
          </w:tcPr>
          <w:p>
            <w:pPr>
              <w:pStyle w:val="style0"/>
              <w:spacing w:lineRule="exact" w:line="480"/>
              <w:ind w:firstLine="560" w:firstLineChars="200"/>
              <w:rPr>
                <w:rFonts w:ascii="仿宋_GB2312" w:eastAsia="仿宋_GB2312" w:hAnsi="黑体"/>
                <w:sz w:val="28"/>
                <w:szCs w:val="28"/>
              </w:rPr>
            </w:pPr>
          </w:p>
        </w:tc>
        <w:tc>
          <w:tcPr>
            <w:tcW w:w="1598" w:type="dxa"/>
            <w:tcBorders/>
          </w:tcPr>
          <w:p>
            <w:pPr>
              <w:pStyle w:val="style0"/>
              <w:spacing w:lineRule="exact" w:line="480"/>
              <w:ind w:firstLine="560" w:firstLineChars="200"/>
              <w:rPr>
                <w:rFonts w:ascii="仿宋_GB2312" w:eastAsia="仿宋_GB2312" w:hAnsi="黑体"/>
                <w:sz w:val="28"/>
                <w:szCs w:val="28"/>
              </w:rPr>
            </w:pPr>
          </w:p>
        </w:tc>
        <w:tc>
          <w:tcPr>
            <w:tcW w:w="1396" w:type="dxa"/>
            <w:tcBorders/>
          </w:tcPr>
          <w:p>
            <w:pPr>
              <w:pStyle w:val="style0"/>
              <w:spacing w:lineRule="exact" w:line="480"/>
              <w:ind w:firstLine="560" w:firstLineChars="200"/>
              <w:rPr>
                <w:rFonts w:ascii="仿宋_GB2312" w:eastAsia="仿宋_GB2312" w:hAnsi="黑体"/>
                <w:sz w:val="28"/>
                <w:szCs w:val="28"/>
              </w:rPr>
            </w:pPr>
          </w:p>
        </w:tc>
        <w:tc>
          <w:tcPr>
            <w:tcW w:w="2019" w:type="dxa"/>
            <w:tcBorders/>
          </w:tcPr>
          <w:p>
            <w:pPr>
              <w:pStyle w:val="style0"/>
              <w:spacing w:lineRule="exact" w:line="480"/>
              <w:ind w:firstLine="560" w:firstLineChars="200"/>
              <w:rPr>
                <w:rFonts w:ascii="仿宋_GB2312" w:eastAsia="仿宋_GB2312" w:hAnsi="黑体"/>
                <w:sz w:val="28"/>
                <w:szCs w:val="28"/>
              </w:rPr>
            </w:pPr>
          </w:p>
        </w:tc>
        <w:tc>
          <w:tcPr>
            <w:tcW w:w="2011" w:type="dxa"/>
            <w:tcBorders/>
          </w:tcPr>
          <w:p>
            <w:pPr>
              <w:pStyle w:val="style0"/>
              <w:spacing w:lineRule="exact" w:line="480"/>
              <w:ind w:firstLine="560" w:firstLineChars="200"/>
              <w:rPr>
                <w:rFonts w:ascii="仿宋_GB2312" w:eastAsia="仿宋_GB2312" w:hAnsi="黑体"/>
                <w:sz w:val="28"/>
                <w:szCs w:val="28"/>
              </w:rPr>
            </w:pPr>
          </w:p>
        </w:tc>
      </w:tr>
      <w:tr>
        <w:tblPrEx/>
        <w:trPr>
          <w:trHeight w:val="553" w:hRule="atLeast"/>
          <w:jc w:val="center"/>
        </w:trPr>
        <w:tc>
          <w:tcPr>
            <w:tcW w:w="1497" w:type="dxa"/>
            <w:vMerge w:val="continue"/>
            <w:tcBorders/>
          </w:tcPr>
          <w:p>
            <w:pPr>
              <w:pStyle w:val="style0"/>
              <w:spacing w:lineRule="exact" w:line="420"/>
              <w:rPr>
                <w:rFonts w:ascii="仿宋_GB2312" w:eastAsia="仿宋_GB2312"/>
                <w:sz w:val="28"/>
                <w:szCs w:val="28"/>
              </w:rPr>
            </w:pPr>
          </w:p>
        </w:tc>
        <w:tc>
          <w:tcPr>
            <w:tcW w:w="1598" w:type="dxa"/>
            <w:tcBorders/>
          </w:tcPr>
          <w:p>
            <w:pPr>
              <w:pStyle w:val="style0"/>
              <w:spacing w:lineRule="exact" w:line="420"/>
              <w:rPr>
                <w:rFonts w:ascii="仿宋_GB2312" w:eastAsia="仿宋_GB2312"/>
                <w:sz w:val="28"/>
                <w:szCs w:val="28"/>
              </w:rPr>
            </w:pPr>
          </w:p>
        </w:tc>
        <w:tc>
          <w:tcPr>
            <w:tcW w:w="1396" w:type="dxa"/>
            <w:tcBorders/>
          </w:tcPr>
          <w:p>
            <w:pPr>
              <w:pStyle w:val="style0"/>
              <w:spacing w:lineRule="exact" w:line="420"/>
              <w:rPr>
                <w:rFonts w:ascii="仿宋_GB2312" w:eastAsia="仿宋_GB2312"/>
                <w:sz w:val="28"/>
                <w:szCs w:val="28"/>
              </w:rPr>
            </w:pPr>
          </w:p>
        </w:tc>
        <w:tc>
          <w:tcPr>
            <w:tcW w:w="2019" w:type="dxa"/>
            <w:tcBorders/>
          </w:tcPr>
          <w:p>
            <w:pPr>
              <w:pStyle w:val="style0"/>
              <w:spacing w:lineRule="exact" w:line="420"/>
              <w:rPr>
                <w:rFonts w:ascii="仿宋_GB2312" w:eastAsia="仿宋_GB2312"/>
                <w:sz w:val="28"/>
                <w:szCs w:val="28"/>
              </w:rPr>
            </w:pPr>
          </w:p>
        </w:tc>
        <w:tc>
          <w:tcPr>
            <w:tcW w:w="2011" w:type="dxa"/>
            <w:tcBorders/>
          </w:tcPr>
          <w:p>
            <w:pPr>
              <w:pStyle w:val="style0"/>
              <w:spacing w:lineRule="exact" w:line="420"/>
              <w:rPr>
                <w:rFonts w:ascii="仿宋_GB2312" w:eastAsia="仿宋_GB2312"/>
                <w:sz w:val="28"/>
                <w:szCs w:val="28"/>
              </w:rPr>
            </w:pPr>
          </w:p>
        </w:tc>
      </w:tr>
      <w:tr>
        <w:tblPrEx/>
        <w:trPr>
          <w:trHeight w:val="553" w:hRule="atLeast"/>
          <w:jc w:val="center"/>
        </w:trPr>
        <w:tc>
          <w:tcPr>
            <w:tcW w:w="1497" w:type="dxa"/>
            <w:vMerge w:val="continue"/>
            <w:tcBorders/>
          </w:tcPr>
          <w:p>
            <w:pPr>
              <w:pStyle w:val="style0"/>
              <w:spacing w:lineRule="exact" w:line="420"/>
              <w:rPr>
                <w:rFonts w:ascii="仿宋_GB2312" w:eastAsia="仿宋_GB2312"/>
                <w:sz w:val="28"/>
                <w:szCs w:val="28"/>
              </w:rPr>
            </w:pPr>
          </w:p>
        </w:tc>
        <w:tc>
          <w:tcPr>
            <w:tcW w:w="1598" w:type="dxa"/>
            <w:tcBorders/>
          </w:tcPr>
          <w:p>
            <w:pPr>
              <w:pStyle w:val="style0"/>
              <w:spacing w:lineRule="exact" w:line="420"/>
              <w:rPr>
                <w:rFonts w:ascii="仿宋_GB2312" w:eastAsia="仿宋_GB2312"/>
                <w:sz w:val="28"/>
                <w:szCs w:val="28"/>
              </w:rPr>
            </w:pPr>
          </w:p>
        </w:tc>
        <w:tc>
          <w:tcPr>
            <w:tcW w:w="1396" w:type="dxa"/>
            <w:tcBorders/>
          </w:tcPr>
          <w:p>
            <w:pPr>
              <w:pStyle w:val="style0"/>
              <w:spacing w:lineRule="exact" w:line="420"/>
              <w:rPr>
                <w:rFonts w:ascii="仿宋_GB2312" w:eastAsia="仿宋_GB2312"/>
                <w:sz w:val="28"/>
                <w:szCs w:val="28"/>
              </w:rPr>
            </w:pPr>
          </w:p>
        </w:tc>
        <w:tc>
          <w:tcPr>
            <w:tcW w:w="2019" w:type="dxa"/>
            <w:tcBorders/>
          </w:tcPr>
          <w:p>
            <w:pPr>
              <w:pStyle w:val="style0"/>
              <w:spacing w:lineRule="exact" w:line="420"/>
              <w:rPr>
                <w:rFonts w:ascii="仿宋_GB2312" w:eastAsia="仿宋_GB2312"/>
                <w:sz w:val="28"/>
                <w:szCs w:val="28"/>
              </w:rPr>
            </w:pPr>
          </w:p>
        </w:tc>
        <w:tc>
          <w:tcPr>
            <w:tcW w:w="2011" w:type="dxa"/>
            <w:tcBorders/>
          </w:tcPr>
          <w:p>
            <w:pPr>
              <w:pStyle w:val="style0"/>
              <w:spacing w:lineRule="exact" w:line="420"/>
              <w:rPr>
                <w:rFonts w:ascii="仿宋_GB2312" w:eastAsia="仿宋_GB2312"/>
                <w:sz w:val="28"/>
                <w:szCs w:val="28"/>
              </w:rPr>
            </w:pPr>
          </w:p>
        </w:tc>
      </w:tr>
      <w:tr>
        <w:tblPrEx/>
        <w:trPr>
          <w:trHeight w:val="553" w:hRule="atLeast"/>
          <w:jc w:val="center"/>
        </w:trPr>
        <w:tc>
          <w:tcPr>
            <w:tcW w:w="1497" w:type="dxa"/>
            <w:vMerge w:val="continue"/>
            <w:tcBorders/>
          </w:tcPr>
          <w:p>
            <w:pPr>
              <w:pStyle w:val="style0"/>
              <w:spacing w:lineRule="exact" w:line="420"/>
              <w:rPr>
                <w:rFonts w:ascii="仿宋_GB2312" w:eastAsia="仿宋_GB2312"/>
                <w:sz w:val="28"/>
                <w:szCs w:val="28"/>
              </w:rPr>
            </w:pPr>
          </w:p>
        </w:tc>
        <w:tc>
          <w:tcPr>
            <w:tcW w:w="1598" w:type="dxa"/>
            <w:tcBorders/>
          </w:tcPr>
          <w:p>
            <w:pPr>
              <w:pStyle w:val="style0"/>
              <w:spacing w:lineRule="exact" w:line="420"/>
              <w:rPr>
                <w:rFonts w:ascii="仿宋_GB2312" w:eastAsia="仿宋_GB2312"/>
                <w:sz w:val="28"/>
                <w:szCs w:val="28"/>
              </w:rPr>
            </w:pPr>
          </w:p>
        </w:tc>
        <w:tc>
          <w:tcPr>
            <w:tcW w:w="1396" w:type="dxa"/>
            <w:tcBorders/>
          </w:tcPr>
          <w:p>
            <w:pPr>
              <w:pStyle w:val="style0"/>
              <w:spacing w:lineRule="exact" w:line="420"/>
              <w:rPr>
                <w:rFonts w:ascii="仿宋_GB2312" w:eastAsia="仿宋_GB2312"/>
                <w:sz w:val="28"/>
                <w:szCs w:val="28"/>
              </w:rPr>
            </w:pPr>
          </w:p>
        </w:tc>
        <w:tc>
          <w:tcPr>
            <w:tcW w:w="2019" w:type="dxa"/>
            <w:tcBorders/>
          </w:tcPr>
          <w:p>
            <w:pPr>
              <w:pStyle w:val="style0"/>
              <w:spacing w:lineRule="exact" w:line="420"/>
              <w:rPr>
                <w:rFonts w:ascii="仿宋_GB2312" w:eastAsia="仿宋_GB2312"/>
                <w:sz w:val="28"/>
                <w:szCs w:val="28"/>
              </w:rPr>
            </w:pPr>
          </w:p>
        </w:tc>
        <w:tc>
          <w:tcPr>
            <w:tcW w:w="2011" w:type="dxa"/>
            <w:tcBorders/>
          </w:tcPr>
          <w:p>
            <w:pPr>
              <w:pStyle w:val="style0"/>
              <w:spacing w:lineRule="exact" w:line="420"/>
              <w:rPr>
                <w:rFonts w:ascii="仿宋_GB2312" w:eastAsia="仿宋_GB2312"/>
                <w:sz w:val="28"/>
                <w:szCs w:val="28"/>
              </w:rPr>
            </w:pPr>
          </w:p>
        </w:tc>
      </w:tr>
    </w:tbl>
    <w:p>
      <w:pPr>
        <w:pStyle w:val="style0"/>
        <w:spacing w:lineRule="exact" w:line="480"/>
        <w:rPr>
          <w:rFonts w:ascii="仿宋_GB2312" w:eastAsia="仿宋_GB2312" w:hAnsi="黑体"/>
          <w:b/>
          <w:bCs/>
          <w:sz w:val="28"/>
          <w:szCs w:val="28"/>
        </w:rPr>
      </w:pPr>
      <w:r>
        <w:rPr>
          <w:rFonts w:ascii="仿宋_GB2312" w:eastAsia="仿宋_GB2312" w:hAnsi="黑体" w:hint="eastAsia"/>
          <w:b/>
          <w:bCs/>
          <w:sz w:val="28"/>
          <w:szCs w:val="28"/>
        </w:rPr>
        <w:t>院系学生负责人：                         联系电话：</w:t>
      </w:r>
    </w:p>
    <w:p>
      <w:pPr>
        <w:pStyle w:val="style0"/>
        <w:tabs>
          <w:tab w:val="left" w:leader="none" w:pos="5020"/>
        </w:tabs>
        <w:spacing w:lineRule="exact" w:line="480"/>
        <w:ind w:firstLine="450" w:firstLineChars="150"/>
        <w:rPr>
          <w:rFonts w:ascii="仿宋" w:eastAsia="仿宋" w:hAnsi="仿宋"/>
          <w:sz w:val="30"/>
          <w:szCs w:val="30"/>
        </w:rPr>
      </w:pPr>
    </w:p>
    <w:p>
      <w:pPr>
        <w:pStyle w:val="style0"/>
        <w:tabs>
          <w:tab w:val="left" w:leader="none" w:pos="5020"/>
        </w:tabs>
        <w:spacing w:lineRule="exact" w:line="480"/>
        <w:ind w:firstLine="452" w:firstLineChars="150"/>
        <w:rPr>
          <w:rFonts w:ascii="仿宋" w:eastAsia="仿宋" w:hAnsi="仿宋"/>
          <w:b/>
          <w:sz w:val="30"/>
          <w:szCs w:val="30"/>
        </w:rPr>
      </w:pPr>
      <w:r>
        <w:rPr>
          <w:rFonts w:ascii="仿宋" w:eastAsia="仿宋" w:hAnsi="仿宋" w:hint="eastAsia"/>
          <w:b/>
          <w:sz w:val="30"/>
          <w:szCs w:val="30"/>
        </w:rPr>
        <w:t>附件</w:t>
      </w:r>
      <w:r>
        <w:rPr>
          <w:rFonts w:ascii="仿宋" w:eastAsia="仿宋" w:hAnsi="仿宋" w:hint="eastAsia"/>
          <w:b/>
          <w:sz w:val="30"/>
          <w:szCs w:val="30"/>
          <w:lang w:eastAsia="zh-CN"/>
        </w:rPr>
        <w:t>三</w:t>
      </w:r>
      <w:r>
        <w:rPr>
          <w:rFonts w:ascii="仿宋" w:eastAsia="仿宋" w:hAnsi="仿宋" w:hint="eastAsia"/>
          <w:b/>
          <w:sz w:val="30"/>
          <w:szCs w:val="30"/>
        </w:rPr>
        <w:t>：</w:t>
      </w:r>
    </w:p>
    <w:p>
      <w:pPr>
        <w:pStyle w:val="style0"/>
        <w:widowControl/>
        <w:jc w:val="left"/>
        <w:rPr>
          <w:rFonts w:ascii="仿宋" w:eastAsia="仿宋" w:hAnsi="仿宋"/>
          <w:sz w:val="30"/>
          <w:szCs w:val="30"/>
        </w:rPr>
      </w:pPr>
      <w:r>
        <w:rPr>
          <w:rFonts w:ascii="仿宋" w:eastAsia="仿宋" w:hAnsi="仿宋"/>
          <w:sz w:val="30"/>
          <w:szCs w:val="30"/>
        </w:rPr>
        <w:drawing>
          <wp:inline distT="0" distB="0" distR="0" distL="0">
            <wp:extent cx="5143500" cy="4991100"/>
            <wp:effectExtent l="0" t="0" r="0" b="0"/>
            <wp:docPr id="1027" name="图片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3" cstate="print"/>
                    <a:srcRect l="0" t="0" r="0" b="0"/>
                    <a:stretch/>
                  </pic:blipFill>
                  <pic:spPr>
                    <a:xfrm rot="0">
                      <a:off x="0" y="0"/>
                      <a:ext cx="5143500" cy="4991100"/>
                    </a:xfrm>
                    <a:prstGeom prst="rect"/>
                  </pic:spPr>
                </pic:pic>
              </a:graphicData>
            </a:graphic>
          </wp:inline>
        </w:drawing>
      </w:r>
      <w:r>
        <w:rPr>
          <w:rFonts w:ascii="仿宋" w:eastAsia="仿宋" w:hAnsi="仿宋"/>
          <w:sz w:val="30"/>
          <w:szCs w:val="30"/>
        </w:rPr>
        <w:br w:type="page"/>
      </w:r>
    </w:p>
    <w:p>
      <w:pPr>
        <w:pStyle w:val="style0"/>
        <w:tabs>
          <w:tab w:val="left" w:leader="none" w:pos="5020"/>
        </w:tabs>
        <w:spacing w:lineRule="exact" w:line="480"/>
        <w:ind w:firstLine="450" w:firstLineChars="150"/>
        <w:rPr>
          <w:rFonts w:ascii="仿宋" w:eastAsia="仿宋" w:hAnsi="仿宋"/>
          <w:sz w:val="30"/>
          <w:szCs w:val="30"/>
        </w:rPr>
      </w:pPr>
    </w:p>
    <w:p>
      <w:pPr>
        <w:pStyle w:val="style0"/>
        <w:tabs>
          <w:tab w:val="left" w:leader="none" w:pos="5020"/>
        </w:tabs>
        <w:spacing w:lineRule="exact" w:line="480"/>
        <w:ind w:firstLine="450" w:firstLineChars="150"/>
        <w:rPr>
          <w:rFonts w:ascii="仿宋" w:eastAsia="仿宋" w:hAnsi="仿宋"/>
          <w:sz w:val="30"/>
          <w:szCs w:val="30"/>
        </w:rPr>
      </w:pPr>
    </w:p>
    <w:p>
      <w:pPr>
        <w:pStyle w:val="style0"/>
        <w:tabs>
          <w:tab w:val="left" w:leader="none" w:pos="5020"/>
        </w:tabs>
        <w:spacing w:lineRule="exact" w:line="480"/>
        <w:ind w:firstLine="450" w:firstLineChars="150"/>
        <w:rPr>
          <w:rFonts w:ascii="仿宋" w:eastAsia="仿宋" w:hAnsi="仿宋"/>
          <w:sz w:val="30"/>
          <w:szCs w:val="3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黑体">
    <w:altName w:val="黑体"/>
    <w:panose1 w:val="02010609060001010101"/>
    <w:charset w:val="00"/>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Symbol">
    <w:altName w:val="Symbol"/>
    <w:panose1 w:val="05050102010007020507"/>
    <w:charset w:val="00"/>
    <w:family w:val="roman"/>
    <w:pitch w:val="default"/>
    <w:sig w:usb0="00000000" w:usb1="00000000" w:usb2="00000000" w:usb3="00000000" w:csb0="80000000" w:csb1="00000000"/>
  </w:font>
  <w:font w:name="Cambria">
    <w:altName w:val="Cambria"/>
    <w:panose1 w:val="02040503050004030204"/>
    <w:charset w:val="00"/>
    <w:family w:val="roman"/>
    <w:pitch w:val="default"/>
    <w:sig w:usb0="00000000" w:usb1="00000000" w:usb2="00000000" w:usb3="00000000" w:csb0="0000019F" w:csb1="00000000"/>
  </w:font>
  <w:font w:name="Calibri">
    <w:altName w:val="Calibri"/>
    <w:panose1 w:val="020f0502020002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STZhongsong">
    <w:altName w:val="华文中宋"/>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altName w:val="仿宋"/>
    <w:panose1 w:val="02010609060000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 w:type="character" w:customStyle="1" w:styleId="style4097">
    <w:name w:val="批注框文本 字符"/>
    <w:basedOn w:val="style65"/>
    <w:next w:val="style4097"/>
    <w:link w:val="style153"/>
    <w:uiPriority w:val="99"/>
    <w:rPr>
      <w:rFonts w:ascii="Times New Roman" w:cs="Times New Roman" w:hAnsi="Times New Roman"/>
      <w:kern w:val="2"/>
      <w:sz w:val="18"/>
      <w:szCs w:val="18"/>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image" Target="media/image2.png"/><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1136</Words>
  <Pages>5</Pages>
  <Characters>1247</Characters>
  <Application>WPS Office</Application>
  <DocSecurity>0</DocSecurity>
  <Paragraphs>118</Paragraphs>
  <ScaleCrop>false</ScaleCrop>
  <LinksUpToDate>false</LinksUpToDate>
  <CharactersWithSpaces>1402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2019-05-05T22:55:00Z</dcterms:created>
  <dc:creator>南 北.</dc:creator>
  <lastModifiedBy>OPPO R11s</lastModifiedBy>
  <lastPrinted>2018-05-08T12:35:00Z</lastPrinted>
  <dcterms:modified xsi:type="dcterms:W3CDTF">2019-05-06T10:41:30Z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2052-9.4.0</vt:lpwstr>
  </property>
</Properties>
</file>